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7C9C" w:rsidRDefault="000852A8">
      <w:pPr>
        <w:rPr>
          <w:b/>
          <w:lang w:val="en-US"/>
        </w:rPr>
      </w:pPr>
      <w:bookmarkStart w:id="0" w:name="_GoBack"/>
      <w:bookmarkEnd w:id="0"/>
      <w:r w:rsidRPr="000852A8">
        <w:rPr>
          <w:b/>
          <w:lang w:val="en-US"/>
        </w:rPr>
        <w:t>O 44.</w:t>
      </w:r>
    </w:p>
    <w:p w:rsidR="000852A8" w:rsidRPr="000852A8" w:rsidRDefault="000852A8">
      <w:pPr>
        <w:rPr>
          <w:b/>
        </w:rPr>
      </w:pPr>
      <w:r w:rsidRPr="000852A8">
        <w:rPr>
          <w:b/>
        </w:rPr>
        <w:t xml:space="preserve">10 </w:t>
      </w:r>
      <w:r>
        <w:rPr>
          <w:b/>
        </w:rPr>
        <w:t>а) В ходе матча капитан команды может попросить замену фехтовальщика на запасного, указанного перед началом матча.  Данная замена может быть сделана только в конце боя.  (До 09/15) Фехтовальщик, который был заменен в течение этого матча</w:t>
      </w:r>
      <w:r w:rsidR="00E20521">
        <w:rPr>
          <w:b/>
        </w:rPr>
        <w:t>,</w:t>
      </w:r>
      <w:r>
        <w:rPr>
          <w:b/>
        </w:rPr>
        <w:t xml:space="preserve"> не имеет права фехтовать снова, и быть замененным на спортсмена</w:t>
      </w:r>
      <w:r w:rsidR="00E20521">
        <w:rPr>
          <w:b/>
        </w:rPr>
        <w:t>,</w:t>
      </w:r>
      <w:r>
        <w:rPr>
          <w:b/>
        </w:rPr>
        <w:t xml:space="preserve"> находящегося на дорожке. </w:t>
      </w:r>
      <w:r w:rsidR="00E20521">
        <w:rPr>
          <w:b/>
        </w:rPr>
        <w:t xml:space="preserve"> (С 09/15) Фехтовальщик, который был заменен, может выйти на дорожку еще раз во время этого матча, но только для замены фехтовальщика, который изначально заменил его.  Данная вторая замена не допускается, если первая замена была сделана по причинам, перечисленным в статье о. 44.11.  Не допускаются никакие последующие замены для фехтовальщиков находящихся на дорожке, даже в случае несчастного случая или неизбежных обстоятельств. </w:t>
      </w:r>
      <w:r w:rsidR="00B10B4D">
        <w:rPr>
          <w:b/>
        </w:rPr>
        <w:t>Объявление</w:t>
      </w:r>
      <w:r w:rsidR="00E20521">
        <w:rPr>
          <w:b/>
        </w:rPr>
        <w:t xml:space="preserve"> о замене фехтовальщика должно быть сделано не </w:t>
      </w:r>
      <w:r w:rsidR="00B10B4D">
        <w:rPr>
          <w:b/>
        </w:rPr>
        <w:t>позднее,</w:t>
      </w:r>
      <w:r w:rsidR="00E20521">
        <w:rPr>
          <w:b/>
        </w:rPr>
        <w:t xml:space="preserve"> чем перед началом боя </w:t>
      </w:r>
      <w:r w:rsidR="00B10B4D">
        <w:rPr>
          <w:b/>
        </w:rPr>
        <w:t>предшествующего бою фехтовальщика, который должен быть заменен и об этом судья должен сообщить капитану команды соперников. На Чемпионатах мира и Олимпийских играх, судья так же должен немедленно сообщить об этом в Технический директорат.</w:t>
      </w:r>
    </w:p>
    <w:sectPr w:rsidR="000852A8" w:rsidRPr="000852A8" w:rsidSect="00BA5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A8"/>
    <w:rsid w:val="000852A8"/>
    <w:rsid w:val="000A4C4D"/>
    <w:rsid w:val="00433D23"/>
    <w:rsid w:val="00B10B4D"/>
    <w:rsid w:val="00BA5299"/>
    <w:rsid w:val="00BB1AF4"/>
    <w:rsid w:val="00E20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67BAA-DA3F-4620-A6A2-572E22AE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2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burik</dc:creator>
  <cp:lastModifiedBy>Пользователь</cp:lastModifiedBy>
  <cp:revision>2</cp:revision>
  <dcterms:created xsi:type="dcterms:W3CDTF">2020-04-08T17:33:00Z</dcterms:created>
  <dcterms:modified xsi:type="dcterms:W3CDTF">2020-04-08T17:33:00Z</dcterms:modified>
</cp:coreProperties>
</file>